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 w:firstLine="0"/>
        <w:spacing w:line="240" w:lineRule="exact"/>
      </w:pPr>
      <w:r>
        <w:t xml:space="preserve">При</w:t>
      </w:r>
      <w:r>
        <w:t xml:space="preserve">ложение </w:t>
      </w:r>
      <w:r>
        <w:t xml:space="preserve">1</w:t>
      </w:r>
      <w:r>
        <w:t xml:space="preserve"> </w:t>
      </w:r>
      <w:r/>
    </w:p>
    <w:p>
      <w:pPr>
        <w:ind w:left="5387" w:firstLine="0"/>
        <w:spacing w:line="240" w:lineRule="exact"/>
      </w:pPr>
      <w:r>
        <w:t xml:space="preserve">к </w:t>
      </w:r>
      <w:r>
        <w:t xml:space="preserve"> письму</w:t>
      </w:r>
      <w:r>
        <w:t xml:space="preserve"> </w:t>
      </w:r>
      <w:r/>
    </w:p>
    <w:p>
      <w:pPr>
        <w:ind w:left="5387" w:firstLine="0"/>
        <w:spacing w:line="240" w:lineRule="exact"/>
      </w:pPr>
      <w:r>
        <w:t xml:space="preserve">министерства обра</w:t>
      </w:r>
      <w:r>
        <w:t xml:space="preserve">з</w:t>
      </w:r>
      <w:r>
        <w:t xml:space="preserve">о</w:t>
      </w:r>
      <w:r>
        <w:t xml:space="preserve">вания Ставропольского края </w:t>
      </w:r>
      <w:r/>
    </w:p>
    <w:p>
      <w:pPr>
        <w:ind w:left="5387" w:firstLine="0"/>
        <w:spacing w:line="240" w:lineRule="exact"/>
      </w:pPr>
      <w:r>
        <w:t xml:space="preserve">от 03.02.</w:t>
      </w:r>
      <w:r>
        <w:t xml:space="preserve">2025</w:t>
      </w:r>
      <w:r>
        <w:t xml:space="preserve"> г. </w:t>
      </w:r>
      <w:r>
        <w:t xml:space="preserve">№</w:t>
      </w:r>
      <w:r>
        <w:t xml:space="preserve"> </w:t>
      </w:r>
      <w:r>
        <w:t xml:space="preserve">02-</w:t>
      </w:r>
      <w:r>
        <w:t xml:space="preserve">22/1395</w:t>
      </w:r>
      <w:r/>
      <w:r/>
    </w:p>
    <w:p>
      <w:r/>
      <w:r/>
    </w:p>
    <w:p>
      <w:r/>
      <w:r/>
    </w:p>
    <w:p>
      <w:r/>
      <w:r/>
    </w:p>
    <w:p>
      <w:pPr>
        <w:jc w:val="center"/>
      </w:pPr>
      <w:r>
        <w:t xml:space="preserve">П</w:t>
      </w:r>
      <w:r>
        <w:t xml:space="preserve">амятк</w:t>
      </w:r>
      <w:r>
        <w:t xml:space="preserve">а</w:t>
      </w:r>
      <w:r/>
    </w:p>
    <w:p>
      <w:pPr>
        <w:jc w:val="center"/>
        <w:spacing w:line="240" w:lineRule="exact"/>
      </w:pPr>
      <w:r>
        <w:t xml:space="preserve">для общественного наблюдателя</w:t>
      </w:r>
      <w:r/>
    </w:p>
    <w:p>
      <w:pPr>
        <w:jc w:val="center"/>
        <w:spacing w:line="240" w:lineRule="exact"/>
      </w:pPr>
      <w:r>
        <w:t xml:space="preserve">при проведении итогового </w:t>
      </w:r>
      <w:r>
        <w:t xml:space="preserve">собеседования по русскому языку </w:t>
      </w:r>
      <w:r/>
    </w:p>
    <w:p>
      <w:pPr>
        <w:jc w:val="center"/>
      </w:pPr>
      <w:r/>
      <w:r/>
    </w:p>
    <w:p>
      <w:pPr>
        <w:ind w:firstLine="708"/>
        <w:jc w:val="both"/>
      </w:pPr>
      <w:r>
        <w:t xml:space="preserve">1.</w:t>
      </w:r>
      <w:r>
        <w:rPr>
          <w:rFonts w:asciiTheme="minorHAnsi" w:hAnsiTheme="minorHAnsi" w:eastAsiaTheme="minorHAnsi" w:cstheme="minorBidi"/>
          <w:sz w:val="22"/>
          <w:szCs w:val="22"/>
        </w:rPr>
        <w:t xml:space="preserve"> </w:t>
      </w:r>
      <w:r>
        <w:t xml:space="preserve">Общественный наблюдатель должен явиться в образовательную организацию, на базе которой проводится</w:t>
      </w:r>
      <w:r>
        <w:t xml:space="preserve"> итоговое</w:t>
      </w:r>
      <w:r>
        <w:t xml:space="preserve"> </w:t>
      </w:r>
      <w:r>
        <w:t xml:space="preserve">собеседование</w:t>
      </w:r>
      <w:r>
        <w:t xml:space="preserve"> по русскому</w:t>
      </w:r>
      <w:r>
        <w:t xml:space="preserve"> языку</w:t>
      </w:r>
      <w:r>
        <w:t xml:space="preserve">, не позднее 8 часов 30 минут. При себе иметь документ, удостоверяющий личность, и удостоверение общественного наблюдателя.</w:t>
      </w:r>
      <w:r/>
    </w:p>
    <w:p>
      <w:pPr>
        <w:ind w:firstLine="710"/>
        <w:jc w:val="both"/>
      </w:pPr>
      <w:r>
        <w:t xml:space="preserve">2. Итоговое </w:t>
      </w:r>
      <w:r>
        <w:t xml:space="preserve">собеседование по русскому языку </w:t>
      </w:r>
      <w:r>
        <w:t xml:space="preserve">прово</w:t>
      </w:r>
      <w:r>
        <w:t xml:space="preserve">дится во вторую</w:t>
      </w:r>
      <w:r>
        <w:t xml:space="preserve"> среду </w:t>
      </w:r>
      <w:r>
        <w:t xml:space="preserve">февраля.</w:t>
      </w:r>
      <w:r>
        <w:t xml:space="preserve"> Повторно допускаются к итоговому собеседованию по русскому языку в дополнительные сроки в текущем учебном году (</w:t>
      </w:r>
      <w:r>
        <w:t xml:space="preserve">вторая рабочая среда марта и третий понедельник апреля)</w:t>
      </w:r>
      <w:r>
        <w:t xml:space="preserve"> </w:t>
      </w:r>
      <w:r>
        <w:t xml:space="preserve">следующие обучающиеся</w:t>
      </w:r>
      <w:r>
        <w:t xml:space="preserve">, экстерны</w:t>
      </w:r>
      <w:r>
        <w:t xml:space="preserve">:</w:t>
      </w:r>
      <w:r/>
    </w:p>
    <w:p>
      <w:pPr>
        <w:ind w:firstLine="710"/>
        <w:jc w:val="both"/>
      </w:pPr>
      <w:r>
        <w:t xml:space="preserve">получившие по итоговому собеседованию неудовлетворительный                 результат («незачет»);</w:t>
      </w:r>
      <w:r/>
    </w:p>
    <w:p>
      <w:pPr>
        <w:ind w:firstLine="710"/>
        <w:jc w:val="both"/>
      </w:pPr>
      <w:r>
        <w:t xml:space="preserve">не явившиеся на итоговое собеседование по уважительным причинам (болезнь или иные обстоятельства), подтвержденным документально;</w:t>
      </w:r>
      <w:r/>
    </w:p>
    <w:p>
      <w:pPr>
        <w:ind w:firstLine="710"/>
        <w:jc w:val="both"/>
      </w:pPr>
      <w:r>
        <w:t xml:space="preserve">не завершившие итоговое собеседование по уважительным причинам (болезнь или иные обстоятельства), подтвержденным документально.</w:t>
      </w:r>
      <w:r/>
    </w:p>
    <w:p>
      <w:pPr>
        <w:ind w:firstLine="710"/>
        <w:jc w:val="both"/>
      </w:pPr>
      <w:r>
        <w:t xml:space="preserve">3. Продолжительность проведения итогового собеседования для каждого участника итогового собеседования составляет 15-16 минут. </w:t>
      </w:r>
      <w:r/>
    </w:p>
    <w:p>
      <w:pPr>
        <w:ind w:firstLine="710"/>
        <w:jc w:val="both"/>
      </w:pPr>
      <w:r>
        <w:t xml:space="preserve">В продолжительность итогового собеседования не включается время, отв</w:t>
      </w:r>
      <w:r>
        <w:t xml:space="preserve">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</w:t>
      </w:r>
      <w:r>
        <w:t xml:space="preserve">контрольно-измерительных материалов до начала процедуры </w:t>
      </w:r>
      <w:r>
        <w:t xml:space="preserve">и др.).</w:t>
      </w:r>
      <w:r/>
    </w:p>
    <w:p>
      <w:pPr>
        <w:ind w:firstLine="710"/>
        <w:jc w:val="both"/>
        <w:widowControl w:val="off"/>
      </w:pPr>
      <w:r>
        <w:t xml:space="preserve">3.1. </w:t>
      </w:r>
      <w:r>
        <w:t xml:space="preserve">Для участников итогового </w:t>
      </w:r>
      <w:r>
        <w:t xml:space="preserve">собеседования с ограниченными возможностями здоровья</w:t>
      </w:r>
      <w:r>
        <w:t xml:space="preserve">, участников итогового собеседования – детей-инвалидов и инвалидов продолжительность проведения итогового собеседования увеличивается на 30 минут.</w:t>
      </w:r>
      <w:r/>
    </w:p>
    <w:p>
      <w:pPr>
        <w:ind w:firstLine="710"/>
        <w:jc w:val="both"/>
        <w:widowControl w:val="off"/>
      </w:pPr>
      <w:r>
        <w:t xml:space="preserve">4</w:t>
      </w:r>
      <w:r>
        <w:t xml:space="preserve">. Итоговое собеседование </w:t>
      </w:r>
      <w:r>
        <w:t xml:space="preserve">может </w:t>
      </w:r>
      <w:r>
        <w:t xml:space="preserve">проводит</w:t>
      </w:r>
      <w:r>
        <w:t xml:space="preserve">ь</w:t>
      </w:r>
      <w:r>
        <w:t xml:space="preserve">ся без отрыва от образовательного процесса (</w:t>
      </w:r>
      <w:r>
        <w:t xml:space="preserve">обучающиеся</w:t>
      </w:r>
      <w:r>
        <w:t xml:space="preserve"> находятся на уроке во время ожидания очереди и возвращаются на урок после проведения итогового собеседования). </w:t>
      </w:r>
      <w:r/>
    </w:p>
    <w:p>
      <w:pPr>
        <w:ind w:firstLine="710"/>
        <w:jc w:val="both"/>
        <w:widowControl w:val="off"/>
      </w:pPr>
      <w:r>
        <w:t xml:space="preserve">При этом итоговое собеседование может проводиться и вне учебного процесса в образовательной организации, в случае принятия решения образовательной организацией. </w:t>
      </w:r>
      <w:r/>
    </w:p>
    <w:p>
      <w:pPr>
        <w:ind w:firstLine="710"/>
        <w:jc w:val="both"/>
        <w:widowControl w:val="off"/>
      </w:pPr>
      <w:r>
        <w:t xml:space="preserve">4.1</w:t>
      </w:r>
      <w:r>
        <w:t xml:space="preserve">. Для проведения итогового собеседования в образовательной </w:t>
      </w:r>
      <w:r>
        <w:t xml:space="preserve">организации выделяются:</w:t>
      </w:r>
      <w:r/>
    </w:p>
    <w:p>
      <w:pPr>
        <w:ind w:firstLine="710"/>
        <w:jc w:val="both"/>
        <w:widowControl w:val="off"/>
      </w:pPr>
      <w:r>
        <w:t xml:space="preserve">учебные кабинеты проведения итогового собеседования, в которых участники проходят процедуру итогового собеседования (далее – аудитория проведения итогового собеседования);</w:t>
      </w:r>
      <w:r/>
    </w:p>
    <w:p>
      <w:pPr>
        <w:ind w:firstLine="710"/>
        <w:jc w:val="both"/>
        <w:widowControl w:val="off"/>
      </w:pPr>
      <w:r>
        <w:t xml:space="preserve">учебные кабинеты образовательной организации, в которых участники итогового собеседования ожидают очереди для участия в итоговом собеседовании (в учебных кабинетах образовательной организации пар</w:t>
      </w:r>
      <w:r>
        <w:t xml:space="preserve">аллельно может вестись урок для участников итогового собеседования, ожидающих своей очереди), а также учебные кабинеты для участников, прошедших итоговое собеседование (например, обучающиеся могут ожидать начало следующего урока в данном учебном кабинете);</w:t>
      </w:r>
      <w:r/>
    </w:p>
    <w:p>
      <w:pPr>
        <w:ind w:firstLine="710"/>
        <w:jc w:val="both"/>
        <w:widowControl w:val="off"/>
      </w:pPr>
      <w:r>
        <w:t xml:space="preserve">помещение для получения контрольных измерительных материалов (далее – КИМ) </w:t>
      </w:r>
      <w:r>
        <w:t xml:space="preserve">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(далее – Штаб).</w:t>
      </w:r>
      <w:r/>
    </w:p>
    <w:p>
      <w:pPr>
        <w:ind w:firstLine="710"/>
        <w:jc w:val="both"/>
        <w:widowControl w:val="off"/>
      </w:pPr>
      <w:r>
        <w:t xml:space="preserve">4.2</w:t>
      </w:r>
      <w:r>
        <w:t xml:space="preserve">. Аудитории проведения итогового собеседования должны быть изолированы от остальных кабинетов образовательной орган</w:t>
      </w:r>
      <w:bookmarkStart w:id="0" w:name="_GoBack"/>
      <w:r/>
      <w:bookmarkEnd w:id="0"/>
      <w:r>
        <w:t xml:space="preserve">изации, в которых осуществляется учебный процесс, для обеспечения соблюдения порядка во время проведения итогового собеседования. </w:t>
      </w:r>
      <w:r/>
    </w:p>
    <w:p>
      <w:pPr>
        <w:ind w:firstLine="710"/>
        <w:jc w:val="both"/>
        <w:widowControl w:val="off"/>
      </w:pPr>
      <w: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(компьютер, микрофон/диктофон). </w:t>
      </w:r>
      <w:r/>
    </w:p>
    <w:p>
      <w:pPr>
        <w:ind w:firstLine="710"/>
        <w:jc w:val="both"/>
        <w:widowControl w:val="off"/>
      </w:pPr>
      <w:r>
        <w:t xml:space="preserve">4.3</w:t>
      </w:r>
      <w:r>
        <w:t xml:space="preserve">. Штаб оборудуется телефонной связью, принтером, персональным компьютером с выходом в сеть «Интернет» для получения КИМ итогового собеседования, критериев оценивания итогового собеседования и других материалов итогового собеседования. </w:t>
      </w:r>
      <w:r/>
    </w:p>
    <w:p>
      <w:pPr>
        <w:ind w:firstLine="710"/>
        <w:jc w:val="both"/>
        <w:widowControl w:val="off"/>
      </w:pPr>
      <w:r>
        <w:t xml:space="preserve">В Штабе должно быть организовано рабочее место для внесения результатов итогового собеседования в специализированную форму.</w:t>
      </w:r>
      <w:r/>
    </w:p>
    <w:p>
      <w:pPr>
        <w:ind w:firstLine="710"/>
        <w:jc w:val="both"/>
        <w:widowControl w:val="off"/>
      </w:pPr>
      <w:r>
        <w:t xml:space="preserve">4.4. Для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  <w:r/>
    </w:p>
    <w:p>
      <w:pPr>
        <w:ind w:firstLine="710"/>
        <w:jc w:val="both"/>
        <w:widowControl w:val="off"/>
      </w:pPr>
      <w:r>
        <w:t xml:space="preserve">В состав комиссии по проведению входят:</w:t>
      </w:r>
      <w:r/>
    </w:p>
    <w:p>
      <w:pPr>
        <w:ind w:firstLine="710"/>
        <w:jc w:val="both"/>
        <w:widowControl w:val="off"/>
      </w:pPr>
      <w:r>
        <w:t xml:space="preserve">ответственный организатор образовательной организации,                  обеспечивающий подготовку и проведение итогового собеседования;</w:t>
      </w:r>
      <w:r/>
    </w:p>
    <w:p>
      <w:pPr>
        <w:ind w:firstLine="710"/>
        <w:jc w:val="both"/>
        <w:widowControl w:val="off"/>
      </w:pPr>
      <w:r>
        <w:t xml:space="preserve">организаторы проведения итогового собеседования, обеспеч</w:t>
      </w:r>
      <w:r>
        <w:t xml:space="preserve">ивающие передвижение участников итогового собеседования и соблюдение порядка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</w:t>
      </w:r>
      <w:r>
        <w:t xml:space="preserve">зовательной организации);</w:t>
      </w:r>
      <w:r>
        <w:t xml:space="preserve"> </w:t>
      </w:r>
      <w:r/>
    </w:p>
    <w:p>
      <w:pPr>
        <w:ind w:firstLine="710"/>
        <w:jc w:val="both"/>
        <w:widowControl w:val="off"/>
      </w:pPr>
      <w:r>
        <w:t xml:space="preserve">собеседник, который проводит собеседование с участниками итогового собеседования, проводит инструктаж участника собеседования по выполнению заданий, а также обеспечивает проверку документов, </w:t>
      </w:r>
      <w:r>
        <w:t xml:space="preserve">удостоверяющих личность участников итогового собеседования, фиксирует время начала и время окончания проведения итогового собеседования для каждого участника;</w:t>
      </w:r>
      <w:r/>
    </w:p>
    <w:p>
      <w:pPr>
        <w:ind w:firstLine="710"/>
        <w:jc w:val="both"/>
        <w:widowControl w:val="off"/>
      </w:pPr>
      <w:r>
        <w:t xml:space="preserve">технический специалист, обеспечивающий получение КИМ итогового собеседования с федерального Интернет-ресурса, а также обеспечивающий подготовку технических сре</w:t>
      </w:r>
      <w:r>
        <w:t xml:space="preserve">дств дл</w:t>
      </w:r>
      <w:r>
        <w:t xml:space="preserve">я ведения аудиозаписи в аудиториях проведения итогового собеседования.</w:t>
      </w:r>
      <w:r/>
    </w:p>
    <w:p>
      <w:pPr>
        <w:ind w:firstLine="710"/>
        <w:jc w:val="both"/>
        <w:widowControl w:val="off"/>
      </w:pPr>
      <w:r>
        <w:t xml:space="preserve">В состав комиссии по проверке входят:</w:t>
      </w:r>
      <w:r/>
    </w:p>
    <w:p>
      <w:pPr>
        <w:ind w:firstLine="710"/>
        <w:jc w:val="both"/>
        <w:widowControl w:val="off"/>
      </w:pPr>
      <w:r>
        <w:t xml:space="preserve">эксперты по проверке ответов участников итогового собеседования</w:t>
      </w:r>
      <w:r>
        <w:t xml:space="preserve">.                   </w:t>
      </w:r>
      <w:r>
        <w:t xml:space="preserve">К проверке ответов участников итогового собеседования привлекаются только учителя русского языка и литературы. </w:t>
      </w:r>
      <w:r/>
    </w:p>
    <w:p>
      <w:pPr>
        <w:ind w:firstLine="710"/>
        <w:jc w:val="both"/>
        <w:widowControl w:val="off"/>
      </w:pPr>
      <w:r>
        <w:t xml:space="preserve">Количественный состав комиссии по проверке определяет </w:t>
      </w:r>
      <w:r>
        <w:t xml:space="preserve">                   образова</w:t>
      </w:r>
      <w:r>
        <w:t xml:space="preserve">тельная организация в зависимости от количес</w:t>
      </w:r>
      <w:r>
        <w:t xml:space="preserve">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</w:t>
      </w:r>
      <w:r/>
    </w:p>
    <w:p>
      <w:pPr>
        <w:ind w:firstLine="710"/>
        <w:jc w:val="both"/>
        <w:widowControl w:val="off"/>
      </w:pPr>
      <w:r>
        <w:t xml:space="preserve">4.5. </w:t>
      </w:r>
      <w:r>
        <w:t xml:space="preserve">О</w:t>
      </w:r>
      <w:r>
        <w:t xml:space="preserve">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собеседования.</w:t>
      </w:r>
      <w:r/>
    </w:p>
    <w:p>
      <w:pPr>
        <w:ind w:firstLine="710"/>
        <w:jc w:val="both"/>
        <w:widowControl w:val="off"/>
      </w:pPr>
      <w:r>
        <w:t xml:space="preserve">5. В день проведения итогового собеседования в месте проведения итогового собеседования присутствуют:</w:t>
      </w:r>
      <w:r/>
    </w:p>
    <w:p>
      <w:pPr>
        <w:ind w:firstLine="710"/>
        <w:jc w:val="both"/>
        <w:widowControl w:val="off"/>
      </w:pPr>
      <w:r>
        <w:t xml:space="preserve">ассистент, оказывающий участникам итогового собеседования с ОВЗ, участникам итогового собеседования - детям-инвалидам и инвалидам необходимую техническую помощь с учетом состояния их здоровья, особенностей психофизического развития и индивид</w:t>
      </w:r>
      <w:r>
        <w:t xml:space="preserve">уальных возможностей, помогающий</w:t>
      </w:r>
      <w:r>
        <w:t xml:space="preserve"> им занять рабочее место, передвигаться, прочитать задание;</w:t>
      </w:r>
      <w:r/>
    </w:p>
    <w:p>
      <w:pPr>
        <w:ind w:firstLine="710"/>
        <w:jc w:val="both"/>
        <w:widowControl w:val="off"/>
      </w:pPr>
      <w:r>
        <w:t xml:space="preserve">аккредитованные общественные наблюдатели;</w:t>
      </w:r>
      <w:r/>
    </w:p>
    <w:p>
      <w:pPr>
        <w:ind w:firstLine="710"/>
        <w:jc w:val="both"/>
        <w:widowControl w:val="off"/>
      </w:pPr>
      <w:r>
        <w:t xml:space="preserve">аккредитованные представители средств массовой информации;</w:t>
      </w:r>
      <w:r/>
    </w:p>
    <w:p>
      <w:pPr>
        <w:ind w:firstLine="710"/>
        <w:jc w:val="both"/>
        <w:widowControl w:val="off"/>
      </w:pPr>
      <w:r>
        <w:t xml:space="preserve">должностные лица Федеральной службы по надзору в сфере образования и науки (</w:t>
      </w:r>
      <w:r>
        <w:t xml:space="preserve">Рособрнадзор</w:t>
      </w:r>
      <w:r>
        <w:t xml:space="preserve">), а также иные лица, определенные </w:t>
      </w:r>
      <w:r>
        <w:t xml:space="preserve">Рособрнадзором</w:t>
      </w:r>
      <w:r>
        <w:t xml:space="preserve">, и (или) должностные лица министерства образования Ставропольского края, осуществляющие переданные полномочия Российской Федерации в сфере образования.</w:t>
      </w:r>
      <w:r/>
    </w:p>
    <w:p>
      <w:pPr>
        <w:ind w:firstLine="710"/>
        <w:jc w:val="both"/>
        <w:widowControl w:val="off"/>
      </w:pPr>
      <w:r>
        <w:t xml:space="preserve">6. Итоговое собеседование начинается в 09.00 часов по м</w:t>
      </w:r>
      <w:r>
        <w:t xml:space="preserve">естному времени. Участники итогового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итогового собеседования не ведется образовательный процесс).</w:t>
      </w:r>
      <w:r/>
    </w:p>
    <w:p>
      <w:pPr>
        <w:ind w:firstLine="710"/>
        <w:jc w:val="both"/>
        <w:widowControl w:val="off"/>
        <w:rPr>
          <w:highlight w:val="none"/>
        </w:rPr>
      </w:pPr>
      <w:r>
        <w:t xml:space="preserve">В аудиториях проведения итогового собеседования ведется аудиозапись посредством специализированного программного обеспечения «Автономная станция записи», предназначенного для записи ответов участников итогового собеседования.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участников итогового собеседования, отказавшихся от автоматизированной обработки персональных данных </w:t>
      </w:r>
      <w:r>
        <w:rPr>
          <w:sz w:val="28"/>
          <w:szCs w:val="28"/>
          <w:highlight w:val="none"/>
        </w:rPr>
        <w:t xml:space="preserve">и/или ведения аудиозаписи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итоговое собеседование проводится без использования специализированного программного обеспечения «Автономная станция записи», предназначенного для запис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ответов участников итогового собеседования.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10"/>
        <w:jc w:val="both"/>
        <w:widowControl w:val="off"/>
      </w:pPr>
      <w:r>
        <w:t xml:space="preserve">6.1. Организатор про</w:t>
      </w:r>
      <w:r>
        <w:t xml:space="preserve">ведения итогового собеседования</w:t>
      </w:r>
      <w:r>
        <w:t xml:space="preserve"> приглашает </w:t>
      </w:r>
      <w:r>
        <w:t xml:space="preserve">участника итогового собеседования и сопровождает его в аудиторию проведения итогового собеседования согласно списку участников, полученному от ответ</w:t>
      </w:r>
      <w:r>
        <w:t xml:space="preserve">ственного организатора образовательной организации, а после окончания итогового собеседования для данного участника – в учебный кабинет образовательной организации (параллельно может вестись урок). Затем приглашается новый участник итогового собеседования.</w:t>
      </w:r>
      <w:r/>
    </w:p>
    <w:p>
      <w:pPr>
        <w:ind w:firstLine="710"/>
        <w:jc w:val="both"/>
        <w:widowControl w:val="off"/>
      </w:pPr>
      <w:r>
        <w:t xml:space="preserve">6.2. Во время проведения итогового собеседования участникам итогового собеседования </w:t>
      </w:r>
      <w:r>
        <w:rPr>
          <w:u w:val="single"/>
        </w:rPr>
        <w:t xml:space="preserve">запрещено</w:t>
      </w:r>
      <w: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  <w:r>
        <w:rPr>
          <w:highlight w:val="none"/>
        </w:rPr>
      </w:r>
      <w:r/>
    </w:p>
    <w:p>
      <w:pPr>
        <w:ind w:firstLine="710"/>
        <w:jc w:val="both"/>
        <w:widowControl w:val="off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(запрет иметь при себе средства связи, фото-, аудио- и видеоаппаратуру, справ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очные материалы, письменные заметки и иные средства хранения и передачи информации), он удаляется с итогового собеседования. </w:t>
      </w:r>
      <w:r>
        <w:rPr>
          <w:highlight w:val="none"/>
        </w:rPr>
      </w:r>
      <w:r>
        <w:rPr>
          <w:highlight w:val="none"/>
        </w:rPr>
      </w:r>
    </w:p>
    <w:p>
      <w:pPr>
        <w:ind w:firstLine="710"/>
        <w:jc w:val="both"/>
        <w:widowControl w:val="off"/>
      </w:pPr>
      <w:r>
        <w:t xml:space="preserve">6.3. 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</w:t>
      </w:r>
      <w:r>
        <w:t xml:space="preserve">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 а экзаменатор-собеседник вносит соответствующую отметку в форму «Ведомость учета проведения итогового </w:t>
      </w:r>
      <w:r>
        <w:t xml:space="preserve">собеседования в аудитории».</w:t>
      </w:r>
      <w:r/>
    </w:p>
    <w:p>
      <w:pPr>
        <w:ind w:firstLine="710"/>
        <w:jc w:val="both"/>
        <w:widowControl w:val="off"/>
      </w:pPr>
      <w:r>
        <w:t xml:space="preserve">7. </w:t>
      </w:r>
      <w:r>
        <w:t xml:space="preserve">Для участников итогового собеседования с ограниченными возможностями</w:t>
      </w:r>
      <w:r>
        <w:t xml:space="preserve"> здоровья, для обучающихся на дому и обучающихся в медицинских организациях, для участников итогового собеседования – детей-инвалидов и инвалидов создаются следующие специальные условия, учитывающие состояние здоровья, особенности психофизического развития</w:t>
      </w:r>
      <w:r>
        <w:t xml:space="preserve">,</w:t>
      </w:r>
      <w:r>
        <w:t xml:space="preserve"> создаются необходимые условия, в том числе материально-технические, определённые </w:t>
      </w:r>
      <w:r>
        <w:t xml:space="preserve">Порядком проведения итогового </w:t>
      </w:r>
      <w:r>
        <w:t xml:space="preserve">собеседования по русскому языку в Ставропольском крае, утвержденным приказом министерства образования Ставропольс</w:t>
      </w:r>
      <w:r>
        <w:t xml:space="preserve">кого края от 15</w:t>
      </w:r>
      <w:r>
        <w:t xml:space="preserve"> января 2024 года  № 26</w:t>
      </w:r>
      <w:r>
        <w:t xml:space="preserve">-пр</w:t>
      </w:r>
      <w:r>
        <w:t xml:space="preserve">.</w:t>
      </w:r>
      <w:r>
        <w:t xml:space="preserve"> 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81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83121727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8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ind w:left="0" w:right="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5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5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5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5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5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5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4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4"/>
    <w:next w:val="85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4"/>
    <w:next w:val="85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58"/>
    <w:uiPriority w:val="99"/>
  </w:style>
  <w:style w:type="character" w:styleId="707">
    <w:name w:val="Footer Char"/>
    <w:basedOn w:val="855"/>
    <w:link w:val="860"/>
    <w:uiPriority w:val="99"/>
  </w:style>
  <w:style w:type="paragraph" w:styleId="708">
    <w:name w:val="Caption"/>
    <w:basedOn w:val="854"/>
    <w:next w:val="854"/>
    <w:link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855"/>
    <w:link w:val="708"/>
    <w:uiPriority w:val="35"/>
    <w:rPr>
      <w:b/>
      <w:bCs/>
      <w:color w:val="4f81bd" w:themeColor="accent1"/>
      <w:sz w:val="18"/>
      <w:szCs w:val="18"/>
    </w:rPr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rPr>
      <w:rFonts w:eastAsia="Calibri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Header"/>
    <w:basedOn w:val="854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5"/>
    <w:link w:val="858"/>
    <w:uiPriority w:val="99"/>
    <w:rPr>
      <w:rFonts w:eastAsia="Calibri"/>
    </w:rPr>
  </w:style>
  <w:style w:type="paragraph" w:styleId="860">
    <w:name w:val="Footer"/>
    <w:basedOn w:val="854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5"/>
    <w:link w:val="860"/>
    <w:uiPriority w:val="99"/>
    <w:rPr>
      <w:rFonts w:eastAsia="Calibri"/>
    </w:rPr>
  </w:style>
  <w:style w:type="paragraph" w:styleId="862">
    <w:name w:val="Balloon Text"/>
    <w:basedOn w:val="854"/>
    <w:link w:val="863"/>
    <w:uiPriority w:val="99"/>
    <w:semiHidden/>
    <w:unhideWhenUsed/>
    <w:rPr>
      <w:rFonts w:ascii="Tahoma" w:hAnsi="Tahoma" w:cs="Tahoma"/>
      <w:sz w:val="16"/>
      <w:szCs w:val="16"/>
    </w:rPr>
  </w:style>
  <w:style w:type="character" w:styleId="863" w:customStyle="1">
    <w:name w:val="Текст выноски Знак"/>
    <w:basedOn w:val="855"/>
    <w:link w:val="862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Зверева</dc:creator>
  <cp:lastModifiedBy>u229-3</cp:lastModifiedBy>
  <cp:revision>46</cp:revision>
  <dcterms:created xsi:type="dcterms:W3CDTF">2020-01-14T06:41:00Z</dcterms:created>
  <dcterms:modified xsi:type="dcterms:W3CDTF">2025-02-04T14:46:52Z</dcterms:modified>
</cp:coreProperties>
</file>